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7C" w:rsidRDefault="003876D0" w:rsidP="003876D0">
      <w:pPr>
        <w:pStyle w:val="20"/>
        <w:keepNext/>
        <w:keepLines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4"/>
      <w:r>
        <w:rPr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20.75pt">
            <v:imagedata r:id="rId5" o:title="Снимок 1"/>
          </v:shape>
        </w:pict>
      </w:r>
    </w:p>
    <w:p w:rsidR="00F9747C" w:rsidRDefault="00F9747C" w:rsidP="00F9747C">
      <w:pPr>
        <w:pStyle w:val="20"/>
        <w:keepNext/>
        <w:keepLines/>
        <w:jc w:val="center"/>
        <w:rPr>
          <w:color w:val="000000"/>
          <w:sz w:val="24"/>
          <w:szCs w:val="24"/>
          <w:lang w:eastAsia="ru-RU" w:bidi="ru-RU"/>
        </w:rPr>
      </w:pPr>
    </w:p>
    <w:p w:rsidR="00F9747C" w:rsidRDefault="00F9747C" w:rsidP="00F9747C">
      <w:pPr>
        <w:pStyle w:val="20"/>
        <w:keepNext/>
        <w:keepLines/>
        <w:jc w:val="center"/>
        <w:rPr>
          <w:color w:val="000000"/>
          <w:sz w:val="24"/>
          <w:szCs w:val="24"/>
          <w:lang w:eastAsia="ru-RU" w:bidi="ru-RU"/>
        </w:rPr>
      </w:pPr>
    </w:p>
    <w:p w:rsidR="003876D0" w:rsidRDefault="003876D0" w:rsidP="00F9747C">
      <w:pPr>
        <w:pStyle w:val="20"/>
        <w:keepNext/>
        <w:keepLines/>
        <w:jc w:val="center"/>
        <w:rPr>
          <w:color w:val="000000"/>
          <w:sz w:val="24"/>
          <w:szCs w:val="24"/>
          <w:lang w:eastAsia="ru-RU" w:bidi="ru-RU"/>
        </w:rPr>
      </w:pPr>
    </w:p>
    <w:p w:rsidR="003876D0" w:rsidRDefault="003876D0" w:rsidP="00F9747C">
      <w:pPr>
        <w:pStyle w:val="20"/>
        <w:keepNext/>
        <w:keepLines/>
        <w:jc w:val="center"/>
        <w:rPr>
          <w:color w:val="000000"/>
          <w:sz w:val="24"/>
          <w:szCs w:val="24"/>
          <w:lang w:eastAsia="ru-RU" w:bidi="ru-RU"/>
        </w:rPr>
      </w:pPr>
    </w:p>
    <w:p w:rsidR="003876D0" w:rsidRDefault="003876D0" w:rsidP="00F9747C">
      <w:pPr>
        <w:pStyle w:val="20"/>
        <w:keepNext/>
        <w:keepLines/>
        <w:jc w:val="center"/>
        <w:rPr>
          <w:color w:val="000000"/>
          <w:sz w:val="24"/>
          <w:szCs w:val="24"/>
          <w:lang w:eastAsia="ru-RU" w:bidi="ru-RU"/>
        </w:rPr>
      </w:pPr>
    </w:p>
    <w:p w:rsidR="00F9747C" w:rsidRDefault="00982CD2" w:rsidP="00982CD2">
      <w:pPr>
        <w:pStyle w:val="20"/>
        <w:keepNext/>
        <w:keepLines/>
        <w:numPr>
          <w:ilvl w:val="0"/>
          <w:numId w:val="8"/>
        </w:numPr>
        <w:jc w:val="center"/>
      </w:pPr>
      <w:bookmarkStart w:id="1" w:name="_GoBack"/>
      <w:bookmarkEnd w:id="0"/>
      <w:bookmarkEnd w:id="1"/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F9747C" w:rsidRDefault="00F9747C" w:rsidP="00F9747C">
      <w:pPr>
        <w:pStyle w:val="1"/>
        <w:ind w:firstLine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Рабочая программа внеурочной деятельности </w:t>
      </w:r>
      <w:r>
        <w:rPr>
          <w:b/>
          <w:bCs/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>Россия - мои горизонты» для учащихся 7 классов разработана в соответствии с требованиями: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Федерального закона от 29 декабря 2012 г. № 273-ФЗ «Об образовании</w:t>
      </w:r>
      <w:r w:rsidRPr="003876D0"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в Российской" Федерации»,</w:t>
      </w:r>
    </w:p>
    <w:p w:rsidR="00F9747C" w:rsidRPr="003876D0" w:rsidRDefault="00F9747C" w:rsidP="003876D0">
      <w:pPr>
        <w:pStyle w:val="a8"/>
        <w:rPr>
          <w:rFonts w:ascii="Times New Roman" w:hAnsi="Times New Roman" w:cs="Times New Roman"/>
        </w:rPr>
      </w:pPr>
      <w:r w:rsidRPr="003876D0">
        <w:rPr>
          <w:rFonts w:ascii="Times New Roman" w:hAnsi="Times New Roman" w:cs="Times New Roman"/>
        </w:rPr>
        <w:t>Федерального закона от 24 июля 1998 г. № 124-ФЗ «Об основных гарантиях прав ребенка в Российской Федерации»,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общего образования (далее - ФГОС ООО), утвержденного Приказом Министерства просвещения Российской Федерации от 31 мая 2021 г. № 287,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Федерального государственного образовательного стандарта среднего</w:t>
      </w:r>
      <w:r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общего образования (далее - ФГОС СОО), утвержденного приказом Министерства образования и науки Российской Федерации от 17 мая 2012 г. № 413,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Федеральной образовательной программы основного общего образования</w:t>
      </w:r>
      <w:r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(далее - ФОП ООО), утвержденной приказом Министерства просвещения</w:t>
      </w:r>
      <w:r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Российской Федерации от 18 мая 2023 г. № 370,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Федеральной образовательной программы среднего общего образования</w:t>
      </w:r>
      <w:r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(далее - ФОП СОО), утвержденной приказом Министерства просвещения Российской Федерации от 18 мая 2023 г. № 371,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Методических рекомендаций по реализации проекта «Билет в будущее»</w:t>
      </w:r>
      <w:r>
        <w:rPr>
          <w:rFonts w:ascii="Times New Roman" w:hAnsi="Times New Roman" w:cs="Times New Roman"/>
        </w:rPr>
        <w:t xml:space="preserve"> </w:t>
      </w:r>
      <w:r w:rsidR="00F9747C" w:rsidRPr="003876D0">
        <w:rPr>
          <w:rFonts w:ascii="Times New Roman" w:hAnsi="Times New Roman" w:cs="Times New Roman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F9747C" w:rsidRPr="003876D0" w:rsidRDefault="003876D0" w:rsidP="003876D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9747C" w:rsidRPr="003876D0">
        <w:rPr>
          <w:rFonts w:ascii="Times New Roman" w:hAnsi="Times New Roman" w:cs="Times New Roman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образования;</w:t>
      </w:r>
    </w:p>
    <w:p w:rsidR="00F9747C" w:rsidRDefault="003876D0" w:rsidP="003876D0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F9747C">
        <w:rPr>
          <w:color w:val="000000"/>
          <w:sz w:val="24"/>
          <w:szCs w:val="24"/>
          <w:lang w:eastAsia="ru-RU" w:bidi="ru-RU"/>
        </w:rPr>
        <w:t>учебного плана внеурочной деятельности МБОУ «СОШ №</w:t>
      </w:r>
      <w:r>
        <w:rPr>
          <w:color w:val="000000"/>
          <w:sz w:val="24"/>
          <w:szCs w:val="24"/>
          <w:lang w:eastAsia="ru-RU" w:bidi="ru-RU"/>
        </w:rPr>
        <w:t>56</w:t>
      </w:r>
      <w:r w:rsidR="00F9747C">
        <w:rPr>
          <w:color w:val="000000"/>
          <w:sz w:val="24"/>
          <w:szCs w:val="24"/>
          <w:lang w:eastAsia="ru-RU" w:bidi="ru-RU"/>
        </w:rPr>
        <w:t xml:space="preserve">» на </w:t>
      </w:r>
      <w:r>
        <w:rPr>
          <w:color w:val="000000"/>
          <w:sz w:val="24"/>
          <w:szCs w:val="24"/>
          <w:lang w:eastAsia="ru-RU" w:bidi="ru-RU"/>
        </w:rPr>
        <w:t xml:space="preserve">2024/2025 учебного </w:t>
      </w:r>
      <w:r w:rsidR="00F9747C">
        <w:rPr>
          <w:color w:val="000000"/>
          <w:sz w:val="24"/>
          <w:szCs w:val="24"/>
          <w:lang w:eastAsia="ru-RU" w:bidi="ru-RU"/>
        </w:rPr>
        <w:t>годового календарного графика МБОУ «СОШ №</w:t>
      </w:r>
      <w:r>
        <w:rPr>
          <w:color w:val="000000"/>
          <w:sz w:val="24"/>
          <w:szCs w:val="24"/>
          <w:lang w:eastAsia="ru-RU" w:bidi="ru-RU"/>
        </w:rPr>
        <w:t>56</w:t>
      </w:r>
      <w:r w:rsidR="00F9747C">
        <w:rPr>
          <w:color w:val="000000"/>
          <w:sz w:val="24"/>
          <w:szCs w:val="24"/>
          <w:lang w:eastAsia="ru-RU" w:bidi="ru-RU"/>
        </w:rPr>
        <w:t>»;</w:t>
      </w:r>
    </w:p>
    <w:p w:rsidR="00F9747C" w:rsidRDefault="00F9747C" w:rsidP="00F9747C">
      <w:pPr>
        <w:pStyle w:val="1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F9747C" w:rsidRDefault="00F9747C" w:rsidP="00F9747C">
      <w:pPr>
        <w:pStyle w:val="1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F9747C" w:rsidRDefault="00F9747C" w:rsidP="00F9747C">
      <w:pPr>
        <w:pStyle w:val="1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color w:val="000000"/>
          <w:sz w:val="24"/>
          <w:szCs w:val="24"/>
          <w:lang w:eastAsia="ru-RU" w:bidi="ru-RU"/>
        </w:rPr>
        <w:t>метапредметных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личностных), осуществляемую в формах, отличных от урочной.</w:t>
      </w:r>
    </w:p>
    <w:p w:rsidR="00F9747C" w:rsidRDefault="00F9747C" w:rsidP="00F9747C">
      <w:pPr>
        <w:pStyle w:val="1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1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5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F9747C" w:rsidRDefault="00F9747C" w:rsidP="00F9747C">
      <w:pPr>
        <w:pStyle w:val="1"/>
        <w:spacing w:after="120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 занятия, направленные на удовлетворение </w:t>
      </w:r>
      <w:proofErr w:type="spellStart"/>
      <w:r>
        <w:rPr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интересов и </w:t>
      </w:r>
      <w:proofErr w:type="gramStart"/>
      <w:r>
        <w:rPr>
          <w:color w:val="000000"/>
          <w:sz w:val="24"/>
          <w:szCs w:val="24"/>
          <w:lang w:eastAsia="ru-RU" w:bidi="ru-RU"/>
        </w:rPr>
        <w:t>потребностей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обучающихся целесообразно отводить один час (далее - час) в неделю (34 часа в учебный год).</w:t>
      </w:r>
    </w:p>
    <w:p w:rsidR="00F9747C" w:rsidRDefault="00F9747C" w:rsidP="00F9747C">
      <w:pPr>
        <w:pStyle w:val="1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 активизирующего, информационно-обучающего, практико-ориентированного и </w:t>
      </w:r>
      <w:proofErr w:type="spellStart"/>
      <w:r>
        <w:rPr>
          <w:color w:val="000000"/>
          <w:sz w:val="24"/>
          <w:szCs w:val="24"/>
          <w:lang w:eastAsia="ru-RU" w:bidi="ru-RU"/>
        </w:rPr>
        <w:t>диагностико</w:t>
      </w:r>
      <w:proofErr w:type="spellEnd"/>
      <w:r w:rsidR="003876D0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консультативного подходов к формированию готовности к профессиональному самоопределению.</w:t>
      </w:r>
    </w:p>
    <w:p w:rsidR="00F9747C" w:rsidRDefault="00F9747C" w:rsidP="00F9747C">
      <w:pPr>
        <w:pStyle w:val="1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F9747C" w:rsidRDefault="00F9747C" w:rsidP="00F9747C">
      <w:pPr>
        <w:pStyle w:val="1"/>
        <w:ind w:firstLine="380"/>
        <w:jc w:val="both"/>
      </w:pPr>
      <w:r>
        <w:rPr>
          <w:color w:val="000000"/>
          <w:sz w:val="24"/>
          <w:szCs w:val="24"/>
          <w:lang w:eastAsia="ru-RU" w:bidi="ru-RU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F9747C" w:rsidRDefault="00F9747C" w:rsidP="00F9747C">
      <w:pPr>
        <w:pStyle w:val="20"/>
        <w:keepNext/>
        <w:keepLines/>
        <w:numPr>
          <w:ilvl w:val="0"/>
          <w:numId w:val="1"/>
        </w:numPr>
        <w:tabs>
          <w:tab w:val="left" w:pos="713"/>
        </w:tabs>
        <w:ind w:firstLine="380"/>
        <w:jc w:val="both"/>
      </w:pPr>
      <w:bookmarkStart w:id="2" w:name="bookmark6"/>
      <w:r>
        <w:rPr>
          <w:color w:val="000000"/>
          <w:sz w:val="24"/>
          <w:szCs w:val="24"/>
          <w:lang w:eastAsia="ru-RU" w:bidi="ru-RU"/>
        </w:rPr>
        <w:lastRenderedPageBreak/>
        <w:t>Цели и задачи изучения курса внеурочной деятельности «Россия - мои горизонты»</w:t>
      </w:r>
      <w:bookmarkEnd w:id="2"/>
    </w:p>
    <w:p w:rsidR="00F9747C" w:rsidRDefault="00F9747C" w:rsidP="00F9747C">
      <w:pPr>
        <w:pStyle w:val="1"/>
        <w:ind w:firstLine="38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Цель: </w:t>
      </w:r>
      <w:r>
        <w:rPr>
          <w:color w:val="000000"/>
          <w:sz w:val="24"/>
          <w:szCs w:val="24"/>
          <w:lang w:eastAsia="ru-RU" w:bidi="ru-RU"/>
        </w:rPr>
        <w:t>формирование готовности к профессиональному самоопределению (далее - ГПС) обучающихся 7 классов общеобразовательных организаций</w:t>
      </w:r>
    </w:p>
    <w:p w:rsidR="00F9747C" w:rsidRDefault="00F9747C" w:rsidP="00F9747C">
      <w:pPr>
        <w:pStyle w:val="1"/>
        <w:ind w:firstLine="38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F9747C" w:rsidRDefault="00F9747C" w:rsidP="00F9747C">
      <w:pPr>
        <w:pStyle w:val="1"/>
        <w:numPr>
          <w:ilvl w:val="0"/>
          <w:numId w:val="2"/>
        </w:numPr>
        <w:tabs>
          <w:tab w:val="left" w:pos="649"/>
        </w:tabs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содействие профессиональному самоопределению обучающихся общеобразовательных организаций;</w:t>
      </w:r>
    </w:p>
    <w:p w:rsidR="00F9747C" w:rsidRDefault="00F9747C" w:rsidP="00F9747C">
      <w:pPr>
        <w:pStyle w:val="1"/>
        <w:numPr>
          <w:ilvl w:val="0"/>
          <w:numId w:val="2"/>
        </w:numPr>
        <w:tabs>
          <w:tab w:val="left" w:pos="649"/>
        </w:tabs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F9747C" w:rsidRDefault="00F9747C" w:rsidP="00F9747C">
      <w:pPr>
        <w:pStyle w:val="1"/>
        <w:numPr>
          <w:ilvl w:val="0"/>
          <w:numId w:val="2"/>
        </w:numPr>
        <w:tabs>
          <w:tab w:val="left" w:pos="649"/>
        </w:tabs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F9747C" w:rsidRDefault="00F9747C" w:rsidP="00F9747C">
      <w:pPr>
        <w:pStyle w:val="1"/>
        <w:numPr>
          <w:ilvl w:val="0"/>
          <w:numId w:val="2"/>
        </w:numPr>
        <w:tabs>
          <w:tab w:val="left" w:pos="649"/>
        </w:tabs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>
        <w:rPr>
          <w:color w:val="000000"/>
          <w:sz w:val="24"/>
          <w:szCs w:val="24"/>
          <w:lang w:eastAsia="ru-RU" w:bidi="ru-RU"/>
        </w:rPr>
        <w:t>самонавигации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приобретения и осмысления </w:t>
      </w:r>
      <w:proofErr w:type="spellStart"/>
      <w:r>
        <w:rPr>
          <w:color w:val="000000"/>
          <w:sz w:val="24"/>
          <w:szCs w:val="24"/>
          <w:lang w:eastAsia="ru-RU" w:bidi="ru-RU"/>
        </w:rPr>
        <w:t>профориентационно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F9747C" w:rsidRDefault="00F9747C" w:rsidP="00F9747C">
      <w:pPr>
        <w:pStyle w:val="1"/>
        <w:numPr>
          <w:ilvl w:val="0"/>
          <w:numId w:val="2"/>
        </w:numPr>
        <w:tabs>
          <w:tab w:val="left" w:pos="649"/>
        </w:tabs>
        <w:ind w:left="360" w:firstLine="2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9747C" w:rsidRDefault="00F9747C" w:rsidP="00F9747C">
      <w:pPr>
        <w:pStyle w:val="20"/>
        <w:keepNext/>
        <w:keepLines/>
        <w:numPr>
          <w:ilvl w:val="0"/>
          <w:numId w:val="1"/>
        </w:numPr>
        <w:tabs>
          <w:tab w:val="left" w:pos="697"/>
        </w:tabs>
        <w:ind w:left="360" w:firstLine="20"/>
        <w:jc w:val="both"/>
      </w:pPr>
      <w:bookmarkStart w:id="3" w:name="bookmark8"/>
      <w:r>
        <w:rPr>
          <w:color w:val="000000"/>
          <w:sz w:val="24"/>
          <w:szCs w:val="24"/>
          <w:lang w:eastAsia="ru-RU" w:bidi="ru-RU"/>
        </w:rPr>
        <w:t>Место и роль курса внеурочной деятельности «Россия - мои горизонты» в плане внеурочной деятельности</w:t>
      </w:r>
      <w:bookmarkEnd w:id="3"/>
    </w:p>
    <w:p w:rsidR="00F9747C" w:rsidRDefault="00F9747C" w:rsidP="00F9747C">
      <w:pPr>
        <w:pStyle w:val="1"/>
        <w:ind w:left="280" w:firstLine="20"/>
        <w:jc w:val="both"/>
      </w:pPr>
      <w:r>
        <w:rPr>
          <w:color w:val="000000"/>
          <w:sz w:val="24"/>
          <w:szCs w:val="24"/>
          <w:lang w:eastAsia="ru-RU" w:bidi="ru-RU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F9747C" w:rsidRDefault="00F9747C" w:rsidP="00F9747C">
      <w:pPr>
        <w:pStyle w:val="1"/>
        <w:numPr>
          <w:ilvl w:val="0"/>
          <w:numId w:val="3"/>
        </w:numPr>
        <w:tabs>
          <w:tab w:val="left" w:pos="589"/>
        </w:tabs>
        <w:ind w:left="280" w:firstLine="20"/>
        <w:jc w:val="both"/>
      </w:pPr>
      <w:r>
        <w:rPr>
          <w:color w:val="000000"/>
          <w:sz w:val="24"/>
          <w:szCs w:val="24"/>
          <w:lang w:eastAsia="ru-RU" w:bidi="ru-RU"/>
        </w:rPr>
        <w:t>планируемых результатов освоения курса внеурочной деятельности,</w:t>
      </w:r>
    </w:p>
    <w:p w:rsidR="00F9747C" w:rsidRDefault="00F9747C" w:rsidP="00F9747C">
      <w:pPr>
        <w:pStyle w:val="1"/>
        <w:numPr>
          <w:ilvl w:val="0"/>
          <w:numId w:val="3"/>
        </w:numPr>
        <w:tabs>
          <w:tab w:val="left" w:pos="569"/>
        </w:tabs>
        <w:ind w:firstLine="280"/>
        <w:jc w:val="both"/>
      </w:pPr>
      <w:r>
        <w:rPr>
          <w:color w:val="000000"/>
          <w:sz w:val="24"/>
          <w:szCs w:val="24"/>
          <w:lang w:eastAsia="ru-RU" w:bidi="ru-RU"/>
        </w:rPr>
        <w:t>содержания курса внеурочной деятельности,</w:t>
      </w:r>
    </w:p>
    <w:p w:rsidR="00F9747C" w:rsidRDefault="00F9747C" w:rsidP="00F9747C">
      <w:pPr>
        <w:pStyle w:val="1"/>
        <w:ind w:firstLine="280"/>
        <w:jc w:val="both"/>
      </w:pPr>
      <w:r>
        <w:rPr>
          <w:color w:val="000000"/>
          <w:sz w:val="24"/>
          <w:szCs w:val="24"/>
          <w:lang w:eastAsia="ru-RU" w:bidi="ru-RU"/>
        </w:rPr>
        <w:t>-тематического планирования.</w:t>
      </w:r>
    </w:p>
    <w:p w:rsidR="00F9747C" w:rsidRDefault="00F9747C" w:rsidP="00F9747C">
      <w:pPr>
        <w:pStyle w:val="1"/>
        <w:ind w:left="280" w:firstLine="1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Программа разработана с учетом преемственности </w:t>
      </w:r>
      <w:proofErr w:type="spellStart"/>
      <w:r>
        <w:rPr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задач при переходе обучающихся с 6 по 11 классы.</w:t>
      </w:r>
    </w:p>
    <w:p w:rsidR="00F9747C" w:rsidRDefault="00F9747C" w:rsidP="00F9747C">
      <w:pPr>
        <w:pStyle w:val="1"/>
        <w:ind w:left="280" w:firstLine="100"/>
        <w:jc w:val="both"/>
      </w:pPr>
      <w:r>
        <w:rPr>
          <w:color w:val="000000"/>
          <w:sz w:val="24"/>
          <w:szCs w:val="24"/>
          <w:lang w:eastAsia="ru-RU" w:bidi="ru-RU"/>
        </w:rPr>
        <w:t>Программа может быть реализована в работе с обучающимися 6-9 классов</w:t>
      </w:r>
    </w:p>
    <w:p w:rsidR="00F9747C" w:rsidRDefault="00F9747C" w:rsidP="00F9747C">
      <w:pPr>
        <w:pStyle w:val="1"/>
        <w:ind w:left="280" w:firstLine="100"/>
        <w:jc w:val="both"/>
      </w:pPr>
      <w:r>
        <w:rPr>
          <w:color w:val="000000"/>
          <w:sz w:val="24"/>
          <w:szCs w:val="24"/>
          <w:lang w:eastAsia="ru-RU" w:bidi="ru-RU"/>
        </w:rPr>
        <w:t>основного общего образования и 10-11 классов среднего общего образования.</w:t>
      </w:r>
    </w:p>
    <w:p w:rsidR="00F9747C" w:rsidRDefault="00F9747C" w:rsidP="00F9747C">
      <w:pPr>
        <w:pStyle w:val="1"/>
        <w:ind w:left="280" w:firstLine="100"/>
        <w:jc w:val="both"/>
      </w:pPr>
      <w:r>
        <w:rPr>
          <w:color w:val="000000"/>
          <w:sz w:val="24"/>
          <w:szCs w:val="24"/>
          <w:lang w:eastAsia="ru-RU" w:bidi="ru-RU"/>
        </w:rPr>
        <w:t>Программа рассчитана на 34 часа (ежегодно).</w:t>
      </w:r>
    </w:p>
    <w:p w:rsidR="00F9747C" w:rsidRDefault="00F9747C" w:rsidP="00F9747C">
      <w:pPr>
        <w:pStyle w:val="1"/>
        <w:ind w:left="280" w:firstLine="1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Программа состоит из занятий разных видов - </w:t>
      </w:r>
      <w:proofErr w:type="spellStart"/>
      <w:r>
        <w:rPr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(тематических), отраслевых, практико-ориентированных и иных.</w:t>
      </w:r>
    </w:p>
    <w:p w:rsidR="00F9747C" w:rsidRDefault="00F9747C" w:rsidP="00F9747C">
      <w:pPr>
        <w:pStyle w:val="1"/>
        <w:spacing w:after="260"/>
        <w:ind w:left="280" w:firstLine="100"/>
        <w:jc w:val="both"/>
      </w:pPr>
      <w:r>
        <w:rPr>
          <w:color w:val="000000"/>
          <w:sz w:val="24"/>
          <w:szCs w:val="24"/>
          <w:lang w:eastAsia="ru-RU" w:bidi="ru-RU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- декабрь, январь - май.</w:t>
      </w:r>
    </w:p>
    <w:p w:rsidR="00F9747C" w:rsidRDefault="00F9747C" w:rsidP="00F9747C">
      <w:pPr>
        <w:pStyle w:val="1"/>
        <w:numPr>
          <w:ilvl w:val="0"/>
          <w:numId w:val="1"/>
        </w:numPr>
        <w:tabs>
          <w:tab w:val="left" w:pos="693"/>
        </w:tabs>
        <w:ind w:left="360" w:firstLine="2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Планируемые результаты освоения курса внеурочной деятельности «Россия - мои горизонты»</w:t>
      </w:r>
    </w:p>
    <w:p w:rsidR="00F9747C" w:rsidRDefault="00F9747C" w:rsidP="00F9747C">
      <w:pPr>
        <w:pStyle w:val="1"/>
        <w:numPr>
          <w:ilvl w:val="1"/>
          <w:numId w:val="1"/>
        </w:numPr>
        <w:tabs>
          <w:tab w:val="left" w:pos="515"/>
        </w:tabs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Личностные результаты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275"/>
        </w:tabs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.1.1 Для ФГОС ООО:</w:t>
      </w:r>
    </w:p>
    <w:p w:rsidR="00F9747C" w:rsidRDefault="00F9747C" w:rsidP="00F9747C">
      <w:pPr>
        <w:pStyle w:val="1"/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В сфере гражданского воспитания:</w:t>
      </w:r>
    </w:p>
    <w:p w:rsidR="00F9747C" w:rsidRDefault="00F9747C" w:rsidP="00F9747C">
      <w:pPr>
        <w:pStyle w:val="1"/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- готовность к выполнению обязанностей гражданина и реализации своих</w:t>
      </w:r>
    </w:p>
    <w:p w:rsidR="00F9747C" w:rsidRDefault="00F9747C" w:rsidP="00F9747C">
      <w:pPr>
        <w:pStyle w:val="1"/>
        <w:spacing w:after="140"/>
        <w:ind w:firstLine="360"/>
        <w:jc w:val="both"/>
      </w:pPr>
      <w:r>
        <w:rPr>
          <w:color w:val="000000"/>
          <w:sz w:val="24"/>
          <w:szCs w:val="24"/>
          <w:lang w:eastAsia="ru-RU" w:bidi="ru-RU"/>
        </w:rPr>
        <w:t>прав, уважение прав, свобод и законных интересов других людей;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готовность к разнообразной совместной деятельности, стремление к взаимопониманию и взаимопомощи.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патриотического воспитания: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ценностное отношение к достижениям своей Родины - России и собственного региона, к науке, искусству, спорту, технологиям, боевым подвигам и трудовым достижениям народа.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духовно-нравственного воспитания: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</w:pPr>
      <w:r>
        <w:rPr>
          <w:color w:val="000000"/>
          <w:sz w:val="24"/>
          <w:szCs w:val="24"/>
          <w:lang w:eastAsia="ru-RU" w:bidi="ru-RU"/>
        </w:rPr>
        <w:t>ориентация на моральные ценности и нормы в ситуациях нравственного выбора.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эстетического воспитания: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стремление к творческому самовыражению в любой профессии;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физического воспитания, формирования культуры здоровья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и эмоционального благополучия: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ответственное отношение к своему здоровью и установка на здоровый образ жизни;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навыка рефлексии, признание своего права на ошибку и такого же права другого человека.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трудового воспитания: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интерес к практическому изучению профессий и труда различного рода;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готовность адаптироваться в профессиональной среде;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уважение к труду и результатам трудовой деятельности;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осознанный выбор и построение индивидуального образовательно профессионального маршрута и жизненных планов с учётом личных и общественных интересов и потребностей.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экологического воспитания: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понимания ценности научного познания: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овладение языковой и читательской культурой как средством познания мира;</w:t>
      </w:r>
    </w:p>
    <w:p w:rsidR="00F9747C" w:rsidRDefault="00F9747C" w:rsidP="00F9747C">
      <w:pPr>
        <w:pStyle w:val="1"/>
        <w:numPr>
          <w:ilvl w:val="0"/>
          <w:numId w:val="4"/>
        </w:numPr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</w:t>
      </w:r>
    </w:p>
    <w:p w:rsidR="00F9747C" w:rsidRDefault="00F9747C" w:rsidP="00F9747C">
      <w:pPr>
        <w:pStyle w:val="1"/>
        <w:spacing w:after="260"/>
        <w:ind w:left="380"/>
        <w:jc w:val="both"/>
      </w:pPr>
      <w:r>
        <w:rPr>
          <w:color w:val="000000"/>
          <w:sz w:val="24"/>
          <w:szCs w:val="24"/>
          <w:lang w:eastAsia="ru-RU" w:bidi="ru-RU"/>
        </w:rPr>
        <w:t>наблюдений, поступков и стремление совершенствовать пути достижения цели индивидуального и коллективного благополучия.</w:t>
      </w:r>
    </w:p>
    <w:p w:rsidR="00F9747C" w:rsidRDefault="00F9747C" w:rsidP="00F9747C">
      <w:pPr>
        <w:pStyle w:val="20"/>
        <w:keepNext/>
        <w:keepLines/>
        <w:numPr>
          <w:ilvl w:val="1"/>
          <w:numId w:val="1"/>
        </w:numPr>
        <w:tabs>
          <w:tab w:val="left" w:pos="544"/>
        </w:tabs>
        <w:jc w:val="both"/>
      </w:pPr>
      <w:bookmarkStart w:id="4" w:name="bookmark10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</w:t>
      </w:r>
      <w:bookmarkEnd w:id="4"/>
    </w:p>
    <w:p w:rsidR="00F9747C" w:rsidRDefault="00F9747C" w:rsidP="00F9747C">
      <w:pPr>
        <w:pStyle w:val="20"/>
        <w:keepNext/>
        <w:keepLines/>
        <w:numPr>
          <w:ilvl w:val="2"/>
          <w:numId w:val="1"/>
        </w:numPr>
        <w:tabs>
          <w:tab w:val="left" w:pos="722"/>
        </w:tabs>
        <w:jc w:val="both"/>
      </w:pPr>
      <w:r>
        <w:rPr>
          <w:color w:val="000000"/>
          <w:sz w:val="24"/>
          <w:szCs w:val="24"/>
          <w:lang w:eastAsia="ru-RU" w:bidi="ru-RU"/>
        </w:rPr>
        <w:t>Для ФГОС ООО: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овладения универсальными учебными познавательными действиями: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выявлять дефициты информации, данных, необходимых для решения поставленной задачи;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6"/>
        </w:tabs>
        <w:jc w:val="both"/>
      </w:pPr>
      <w:r>
        <w:rPr>
          <w:color w:val="000000"/>
          <w:sz w:val="24"/>
          <w:szCs w:val="24"/>
          <w:lang w:eastAsia="ru-RU" w:bidi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1"/>
        </w:tabs>
        <w:jc w:val="both"/>
      </w:pPr>
      <w:r>
        <w:rPr>
          <w:color w:val="000000"/>
          <w:sz w:val="24"/>
          <w:szCs w:val="24"/>
          <w:lang w:eastAsia="ru-RU" w:bidi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предлагать критерии для выявления закономерностей и противоречий;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1"/>
        </w:tabs>
        <w:jc w:val="both"/>
      </w:pPr>
      <w:r>
        <w:rPr>
          <w:color w:val="000000"/>
          <w:sz w:val="24"/>
          <w:szCs w:val="24"/>
          <w:lang w:eastAsia="ru-RU" w:bidi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6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color w:val="000000"/>
          <w:sz w:val="24"/>
          <w:szCs w:val="24"/>
          <w:lang w:eastAsia="ru-RU" w:bidi="ru-RU"/>
        </w:rPr>
        <w:lastRenderedPageBreak/>
        <w:t>из источников с учетом предложенной учебной задачи и заданных критериев;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1"/>
        </w:tabs>
        <w:jc w:val="both"/>
      </w:pPr>
      <w:r>
        <w:rPr>
          <w:color w:val="000000"/>
          <w:sz w:val="24"/>
          <w:szCs w:val="24"/>
          <w:lang w:eastAsia="ru-RU" w:bidi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6"/>
        </w:tabs>
        <w:jc w:val="both"/>
      </w:pPr>
      <w:r>
        <w:rPr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воспринимать и формулировать суждения в соответствии с целями и условиями общения; - выражать себя (свою точку зрения) в устных и письменных текстах;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6"/>
        </w:tabs>
        <w:jc w:val="both"/>
      </w:pPr>
      <w:r>
        <w:rPr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1"/>
        </w:tabs>
        <w:jc w:val="both"/>
      </w:pPr>
      <w:r>
        <w:rPr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публично представлять результаты выполненного опыта (эксперимента, исследования, проекта);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71"/>
        </w:tabs>
        <w:jc w:val="both"/>
      </w:pPr>
      <w:r>
        <w:rPr>
          <w:color w:val="000000"/>
          <w:sz w:val="24"/>
          <w:szCs w:val="24"/>
          <w:lang w:eastAsia="ru-RU"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сфере овладения универсальными учебными регулятивными действиями: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выявлять проблемы для решения в жизненных и учебных ситуациях;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делать выбор и брать ответственность за решение;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владеть способами самоконтроля, </w:t>
      </w:r>
      <w:proofErr w:type="spellStart"/>
      <w:r>
        <w:rPr>
          <w:color w:val="000000"/>
          <w:sz w:val="24"/>
          <w:szCs w:val="24"/>
          <w:lang w:eastAsia="ru-RU" w:bidi="ru-RU"/>
        </w:rPr>
        <w:t>самомотивации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рефлексии;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давать адекватную оценку ситуации и предлагать план ее изменения;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81"/>
        </w:tabs>
        <w:jc w:val="both"/>
      </w:pPr>
      <w:r>
        <w:rPr>
          <w:color w:val="000000"/>
          <w:sz w:val="24"/>
          <w:szCs w:val="24"/>
          <w:lang w:eastAsia="ru-RU" w:bidi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объяснять причины достижения (</w:t>
      </w:r>
      <w:proofErr w:type="spellStart"/>
      <w:r>
        <w:rPr>
          <w:color w:val="000000"/>
          <w:sz w:val="24"/>
          <w:szCs w:val="24"/>
          <w:lang w:eastAsia="ru-RU" w:bidi="ru-RU"/>
        </w:rPr>
        <w:t>недостижения</w:t>
      </w:r>
      <w:proofErr w:type="spellEnd"/>
      <w:r>
        <w:rPr>
          <w:color w:val="000000"/>
          <w:sz w:val="24"/>
          <w:szCs w:val="24"/>
          <w:lang w:eastAsia="ru-RU" w:bidi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9747C" w:rsidRDefault="00F9747C" w:rsidP="00F9747C">
      <w:pPr>
        <w:pStyle w:val="1"/>
        <w:numPr>
          <w:ilvl w:val="0"/>
          <w:numId w:val="5"/>
        </w:numPr>
        <w:tabs>
          <w:tab w:val="left" w:pos="319"/>
        </w:tabs>
        <w:jc w:val="both"/>
      </w:pPr>
      <w:r>
        <w:rPr>
          <w:color w:val="000000"/>
          <w:sz w:val="24"/>
          <w:szCs w:val="24"/>
          <w:lang w:eastAsia="ru-RU" w:bidi="ru-RU"/>
        </w:rPr>
        <w:t>уметь ставить себя на место другого человека, понимать мотивы и намерения другого.</w:t>
      </w:r>
    </w:p>
    <w:p w:rsidR="00F9747C" w:rsidRDefault="00F9747C" w:rsidP="00F9747C">
      <w:pPr>
        <w:pStyle w:val="1"/>
        <w:numPr>
          <w:ilvl w:val="0"/>
          <w:numId w:val="1"/>
        </w:numPr>
        <w:tabs>
          <w:tab w:val="left" w:pos="357"/>
        </w:tabs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Содержание курса по профориентации «Россия - мои горизонты»</w:t>
      </w:r>
    </w:p>
    <w:p w:rsidR="00F9747C" w:rsidRDefault="00F9747C" w:rsidP="00F9747C">
      <w:pPr>
        <w:pStyle w:val="20"/>
        <w:keepNext/>
        <w:keepLines/>
      </w:pPr>
      <w:bookmarkStart w:id="5" w:name="bookmark13"/>
      <w:r>
        <w:rPr>
          <w:i/>
          <w:iCs/>
          <w:color w:val="000000"/>
          <w:sz w:val="24"/>
          <w:szCs w:val="24"/>
          <w:lang w:eastAsia="ru-RU" w:bidi="ru-RU"/>
        </w:rPr>
        <w:t>Тема 1.</w:t>
      </w:r>
      <w:r>
        <w:rPr>
          <w:color w:val="000000"/>
          <w:sz w:val="24"/>
          <w:szCs w:val="24"/>
          <w:lang w:eastAsia="ru-RU" w:bidi="ru-RU"/>
        </w:rPr>
        <w:t xml:space="preserve"> Установочное занятие «Моя Россия - мои горизонты, мои достижения» (1 час)</w:t>
      </w:r>
      <w:bookmarkEnd w:id="5"/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Россия - страна безграничных возможностей и профессионального развития.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 xml:space="preserve">Платформа «Билет в будущее» </w:t>
      </w:r>
      <w:hyperlink r:id="rId6" w:history="1">
        <w:r>
          <w:rPr>
            <w:color w:val="000000"/>
            <w:sz w:val="24"/>
            <w:szCs w:val="24"/>
            <w:lang w:val="en-US" w:bidi="en-US"/>
          </w:rPr>
          <w:t>https</w:t>
        </w:r>
        <w:r w:rsidRPr="00F9747C">
          <w:rPr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bvbinfo</w:t>
        </w:r>
        <w:proofErr w:type="spellEnd"/>
        <w:r w:rsidRPr="00F9747C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  <w:r w:rsidRPr="00F9747C">
          <w:rPr>
            <w:color w:val="000000"/>
            <w:sz w:val="24"/>
            <w:szCs w:val="24"/>
            <w:lang w:bidi="en-US"/>
          </w:rPr>
          <w:t>/</w:t>
        </w:r>
      </w:hyperlink>
      <w:r w:rsidRPr="00F9747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, возможности личного кабинета обучающегося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Тема 2. Тематическое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профориентационное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занятие «Открой свое будущее» (1 час) </w:t>
      </w:r>
      <w:r>
        <w:rPr>
          <w:color w:val="000000"/>
          <w:sz w:val="24"/>
          <w:szCs w:val="24"/>
          <w:lang w:eastAsia="ru-RU" w:bidi="ru-RU"/>
        </w:rPr>
        <w:t>Профиль обучения, выбор профиля обучения. Кто в этом может помочь, в чем роль самого ученика.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Как могут быть связаны школьные предметы, профиль обучения и дальнейший выбор профессионального пути.</w:t>
      </w:r>
    </w:p>
    <w:p w:rsidR="00F9747C" w:rsidRDefault="00F9747C" w:rsidP="00F9747C">
      <w:pPr>
        <w:pStyle w:val="1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Тема 3. Тематическое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профориентационное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занятие «Познаю себя» (1 час)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Составляющие готовности к профессиональному выбору, особенности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 xml:space="preserve">диагностик для самостоятельного прохождения на платформе «Билет в будущее» </w:t>
      </w:r>
      <w:hyperlink r:id="rId7" w:history="1">
        <w:r>
          <w:rPr>
            <w:color w:val="0000FF"/>
            <w:sz w:val="24"/>
            <w:szCs w:val="24"/>
            <w:u w:val="single"/>
            <w:lang w:val="en-US" w:bidi="en-US"/>
          </w:rPr>
          <w:t>https</w:t>
        </w:r>
        <w:r w:rsidRPr="00F9747C">
          <w:rPr>
            <w:color w:val="0000FF"/>
            <w:sz w:val="24"/>
            <w:szCs w:val="24"/>
            <w:u w:val="single"/>
            <w:lang w:bidi="en-US"/>
          </w:rPr>
          <w:t>://</w:t>
        </w:r>
        <w:proofErr w:type="spellStart"/>
        <w:r>
          <w:rPr>
            <w:color w:val="0000FF"/>
            <w:sz w:val="24"/>
            <w:szCs w:val="24"/>
            <w:u w:val="single"/>
            <w:lang w:val="en-US" w:bidi="en-US"/>
          </w:rPr>
          <w:t>bvbinfo</w:t>
        </w:r>
        <w:proofErr w:type="spellEnd"/>
        <w:r w:rsidRPr="00F9747C">
          <w:rPr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>
          <w:rPr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Pr="00F9747C">
          <w:rPr>
            <w:color w:val="0000FF"/>
            <w:sz w:val="24"/>
            <w:szCs w:val="24"/>
            <w:u w:val="single"/>
            <w:lang w:bidi="en-US"/>
          </w:rPr>
          <w:t>/</w:t>
        </w:r>
      </w:hyperlink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Диагностика «Мои ориентиры».</w:t>
      </w:r>
    </w:p>
    <w:p w:rsidR="00F9747C" w:rsidRDefault="00F9747C" w:rsidP="00F9747C">
      <w:pPr>
        <w:pStyle w:val="1"/>
      </w:pPr>
      <w:r>
        <w:rPr>
          <w:b/>
          <w:bCs/>
          <w:color w:val="000000"/>
          <w:sz w:val="24"/>
          <w:szCs w:val="24"/>
          <w:lang w:eastAsia="ru-RU" w:bidi="ru-RU"/>
        </w:rPr>
        <w:t>Тема 4. Россия аграрная: растениеводство, садоводство (1 час)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 xml:space="preserve">Знакомство обучающихся с ролью сельского хозяйства в экономике нашей страны. Достижения </w:t>
      </w:r>
      <w:r>
        <w:rPr>
          <w:color w:val="000000"/>
          <w:sz w:val="24"/>
          <w:szCs w:val="24"/>
          <w:lang w:eastAsia="ru-RU" w:bidi="ru-RU"/>
        </w:rPr>
        <w:lastRenderedPageBreak/>
        <w:t>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F9747C" w:rsidRDefault="00F9747C" w:rsidP="00F9747C">
      <w:pPr>
        <w:pStyle w:val="1"/>
      </w:pPr>
      <w:r>
        <w:rPr>
          <w:b/>
          <w:bCs/>
          <w:color w:val="000000"/>
          <w:sz w:val="24"/>
          <w:szCs w:val="24"/>
          <w:lang w:eastAsia="ru-RU" w:bidi="ru-RU"/>
        </w:rPr>
        <w:t>Тема 5. Россия индустриальная: атомная промышленность (1 час)</w:t>
      </w:r>
    </w:p>
    <w:p w:rsidR="00F9747C" w:rsidRDefault="00F9747C" w:rsidP="00F9747C">
      <w:pPr>
        <w:pStyle w:val="1"/>
        <w:tabs>
          <w:tab w:val="left" w:pos="9504"/>
        </w:tabs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rPr>
          <w:color w:val="000000"/>
          <w:sz w:val="24"/>
          <w:szCs w:val="24"/>
          <w:lang w:eastAsia="ru-RU" w:bidi="ru-RU"/>
        </w:rPr>
        <w:t>Росатом</w:t>
      </w:r>
      <w:proofErr w:type="spellEnd"/>
      <w:r>
        <w:rPr>
          <w:color w:val="000000"/>
          <w:sz w:val="24"/>
          <w:szCs w:val="24"/>
          <w:lang w:eastAsia="ru-RU" w:bidi="ru-RU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color w:val="000000"/>
          <w:sz w:val="24"/>
          <w:szCs w:val="24"/>
          <w:lang w:eastAsia="ru-RU" w:bidi="ru-RU"/>
        </w:rPr>
        <w:tab/>
        <w:t>Общая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F9747C" w:rsidRDefault="00F9747C" w:rsidP="00F9747C">
      <w:pPr>
        <w:pStyle w:val="1"/>
      </w:pPr>
      <w:r>
        <w:rPr>
          <w:b/>
          <w:bCs/>
          <w:color w:val="000000"/>
          <w:sz w:val="24"/>
          <w:szCs w:val="24"/>
          <w:lang w:eastAsia="ru-RU" w:bidi="ru-RU"/>
        </w:rPr>
        <w:t>Тема 6. Практико-ориентированное занятие (1 час)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F9747C" w:rsidRDefault="00F9747C" w:rsidP="00F9747C">
      <w:pPr>
        <w:pStyle w:val="1"/>
      </w:pPr>
      <w:r>
        <w:rPr>
          <w:b/>
          <w:bCs/>
          <w:color w:val="000000"/>
          <w:sz w:val="24"/>
          <w:szCs w:val="24"/>
          <w:lang w:eastAsia="ru-RU" w:bidi="ru-RU"/>
        </w:rPr>
        <w:t>Тема 7. Россия аграрная: пищевая промышленность и общественное питание (1 час)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Продолжение знакомства обучающихся с ролью сельского хозяйства</w:t>
      </w:r>
    </w:p>
    <w:p w:rsidR="00F9747C" w:rsidRDefault="00F9747C" w:rsidP="00F9747C">
      <w:pPr>
        <w:pStyle w:val="1"/>
      </w:pPr>
      <w:r>
        <w:rPr>
          <w:color w:val="000000"/>
          <w:sz w:val="24"/>
          <w:szCs w:val="24"/>
          <w:lang w:eastAsia="ru-RU" w:bidi="ru-RU"/>
        </w:rPr>
        <w:t>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F9747C" w:rsidRDefault="00F9747C" w:rsidP="00F9747C">
      <w:pPr>
        <w:pStyle w:val="1"/>
        <w:ind w:firstLine="440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пищевая промышленность и общественное питание.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8. Россия здоровая: биотехнологии, экология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6-7 </w:t>
      </w:r>
      <w:proofErr w:type="spellStart"/>
      <w:r>
        <w:rPr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color w:val="000000"/>
          <w:sz w:val="24"/>
          <w:szCs w:val="24"/>
          <w:lang w:eastAsia="ru-RU" w:bidi="ru-RU"/>
        </w:rPr>
        <w:t>. 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9. Россия безопасная: полиция, противопожарная служба, служба спасения, охрана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6-7 </w:t>
      </w:r>
      <w:proofErr w:type="spellStart"/>
      <w:r>
        <w:rPr>
          <w:color w:val="000000"/>
          <w:sz w:val="24"/>
          <w:szCs w:val="24"/>
          <w:lang w:eastAsia="ru-RU" w:bidi="ru-RU"/>
        </w:rPr>
        <w:t>кл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Общая характеристика отраслей: полиция, противопожарная служба, служба спасения, охрана. 21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>
        <w:rPr>
          <w:color w:val="000000"/>
          <w:sz w:val="24"/>
          <w:szCs w:val="24"/>
          <w:lang w:eastAsia="ru-RU" w:bidi="ru-RU"/>
        </w:rPr>
        <w:lastRenderedPageBreak/>
        <w:t>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10. Практико-ориентированное занятие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пищевая промышленность и общественное питание; - биотехнологии и экология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11. Россия комфортная: транспорт (1 час)</w:t>
      </w:r>
    </w:p>
    <w:p w:rsidR="00F9747C" w:rsidRDefault="00F9747C" w:rsidP="00F9747C">
      <w:pPr>
        <w:pStyle w:val="1"/>
        <w:tabs>
          <w:tab w:val="left" w:pos="5770"/>
        </w:tabs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color w:val="000000"/>
          <w:sz w:val="24"/>
          <w:szCs w:val="24"/>
          <w:lang w:eastAsia="ru-RU" w:bidi="ru-RU"/>
        </w:rPr>
        <w:tab/>
        <w:t>Общая характеристика отрасли: транспорт.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12. Россия здоровая: медицина и фармация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медицина и фармация. 23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13. Россия деловая: предпринимательство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отрасли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14. Россия комфортная: энергетика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15. Практико-ориентированное занятие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Тема 16. Проектное занятие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Тема 17.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Профориентационное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тематическое занятие «Мое будущее»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</w:t>
      </w:r>
      <w:proofErr w:type="gramStart"/>
      <w:r>
        <w:rPr>
          <w:color w:val="000000"/>
          <w:sz w:val="24"/>
          <w:szCs w:val="24"/>
          <w:lang w:eastAsia="ru-RU" w:bidi="ru-RU"/>
        </w:rPr>
        <w:t>»..</w:t>
      </w:r>
      <w:proofErr w:type="gramEnd"/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18. Россия индустриальная: добыча и переработка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Общая характеристика отраслей: добыча и переработка.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19. Россия индустриальная: легкая промышленность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20. Россия умная: наука и образование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наука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21. Практико-ориентированное занятие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На материале профессий из отраслей (на выбор):</w:t>
      </w:r>
    </w:p>
    <w:p w:rsidR="00F9747C" w:rsidRDefault="00F9747C" w:rsidP="00F9747C">
      <w:pPr>
        <w:pStyle w:val="1"/>
        <w:numPr>
          <w:ilvl w:val="0"/>
          <w:numId w:val="6"/>
        </w:numPr>
        <w:tabs>
          <w:tab w:val="left" w:pos="202"/>
        </w:tabs>
        <w:jc w:val="both"/>
      </w:pPr>
      <w:r>
        <w:rPr>
          <w:color w:val="000000"/>
          <w:sz w:val="24"/>
          <w:szCs w:val="24"/>
          <w:lang w:eastAsia="ru-RU" w:bidi="ru-RU"/>
        </w:rPr>
        <w:t>добыча и переработка, легкая промышленность;</w:t>
      </w:r>
    </w:p>
    <w:p w:rsidR="00F9747C" w:rsidRDefault="00F9747C" w:rsidP="00F9747C">
      <w:pPr>
        <w:pStyle w:val="1"/>
        <w:numPr>
          <w:ilvl w:val="0"/>
          <w:numId w:val="6"/>
        </w:numPr>
        <w:tabs>
          <w:tab w:val="left" w:pos="202"/>
        </w:tabs>
        <w:jc w:val="both"/>
      </w:pPr>
      <w:r>
        <w:rPr>
          <w:color w:val="000000"/>
          <w:sz w:val="24"/>
          <w:szCs w:val="24"/>
          <w:lang w:eastAsia="ru-RU" w:bidi="ru-RU"/>
        </w:rPr>
        <w:t>наука и образование.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22. Россия индустриальная: тяжелая промышленность, машиностроение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</w:t>
      </w:r>
      <w:r>
        <w:rPr>
          <w:color w:val="000000"/>
          <w:sz w:val="24"/>
          <w:szCs w:val="24"/>
          <w:lang w:eastAsia="ru-RU" w:bidi="ru-RU"/>
        </w:rPr>
        <w:lastRenderedPageBreak/>
        <w:t>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23. Россия безопасная: военно-промышленный комплекс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Общая характеристика отрасли: </w:t>
      </w:r>
      <w:proofErr w:type="spellStart"/>
      <w:r>
        <w:rPr>
          <w:color w:val="000000"/>
          <w:sz w:val="24"/>
          <w:szCs w:val="24"/>
          <w:lang w:eastAsia="ru-RU" w:bidi="ru-RU"/>
        </w:rPr>
        <w:t>военно</w:t>
      </w:r>
      <w:r>
        <w:rPr>
          <w:color w:val="000000"/>
          <w:sz w:val="24"/>
          <w:szCs w:val="24"/>
          <w:lang w:eastAsia="ru-RU" w:bidi="ru-RU"/>
        </w:rPr>
        <w:softHyphen/>
        <w:t>промышленный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24. Практико-ориентированное занятие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25. Россия умная: программирование и телекоммуникации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профессионалов отрасли. 32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26. Россия комфортная: строительство и архитектура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строительство и архитектура.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27. Практико-ориентированное занятие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На материале профессий из отраслей (на выбор):</w:t>
      </w:r>
    </w:p>
    <w:p w:rsidR="00F9747C" w:rsidRDefault="00F9747C" w:rsidP="00F9747C">
      <w:pPr>
        <w:pStyle w:val="1"/>
        <w:numPr>
          <w:ilvl w:val="0"/>
          <w:numId w:val="6"/>
        </w:numPr>
        <w:tabs>
          <w:tab w:val="left" w:pos="198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программирование и телекоммуникации;</w:t>
      </w:r>
    </w:p>
    <w:p w:rsidR="00F9747C" w:rsidRDefault="00F9747C" w:rsidP="00F9747C">
      <w:pPr>
        <w:pStyle w:val="1"/>
        <w:numPr>
          <w:ilvl w:val="0"/>
          <w:numId w:val="6"/>
        </w:numPr>
        <w:tabs>
          <w:tab w:val="left" w:pos="202"/>
        </w:tabs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строительство и архитектура.</w:t>
      </w:r>
    </w:p>
    <w:p w:rsidR="00F9747C" w:rsidRDefault="00F9747C" w:rsidP="00F9747C">
      <w:pPr>
        <w:pStyle w:val="1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28. Россия социальная: сервис и туризм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</w:r>
      <w:r>
        <w:rPr>
          <w:b/>
          <w:bCs/>
          <w:color w:val="000000"/>
          <w:sz w:val="24"/>
          <w:szCs w:val="24"/>
          <w:lang w:eastAsia="ru-RU" w:bidi="ru-RU"/>
        </w:rPr>
        <w:t>Тема 29. Россия креативная: искусство и дизайн (1 час)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9747C" w:rsidRDefault="00F9747C" w:rsidP="00F9747C">
      <w:pPr>
        <w:pStyle w:val="20"/>
        <w:keepNext/>
        <w:keepLines/>
        <w:ind w:left="400"/>
        <w:jc w:val="both"/>
      </w:pPr>
      <w:bookmarkStart w:id="6" w:name="bookmark15"/>
      <w:r>
        <w:rPr>
          <w:color w:val="000000"/>
          <w:sz w:val="24"/>
          <w:szCs w:val="24"/>
          <w:lang w:eastAsia="ru-RU" w:bidi="ru-RU"/>
        </w:rPr>
        <w:t>Тема 30. Практико-ориентированное занятие (1 час)</w:t>
      </w:r>
      <w:bookmarkEnd w:id="6"/>
    </w:p>
    <w:p w:rsidR="00F9747C" w:rsidRDefault="00F9747C" w:rsidP="00F9747C">
      <w:pPr>
        <w:pStyle w:val="1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9747C" w:rsidRDefault="00F9747C" w:rsidP="00F9747C">
      <w:pPr>
        <w:pStyle w:val="1"/>
        <w:ind w:left="400" w:firstLine="60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9747C" w:rsidRDefault="00F9747C" w:rsidP="00F9747C">
      <w:pPr>
        <w:pStyle w:val="1"/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На материале профессий из отраслей (на выбор):</w:t>
      </w:r>
    </w:p>
    <w:p w:rsidR="00F9747C" w:rsidRDefault="00F9747C" w:rsidP="00F9747C">
      <w:pPr>
        <w:pStyle w:val="1"/>
        <w:numPr>
          <w:ilvl w:val="0"/>
          <w:numId w:val="7"/>
        </w:numPr>
        <w:tabs>
          <w:tab w:val="left" w:pos="658"/>
        </w:tabs>
        <w:ind w:firstLine="460"/>
      </w:pPr>
      <w:r>
        <w:rPr>
          <w:color w:val="000000"/>
          <w:sz w:val="24"/>
          <w:szCs w:val="24"/>
          <w:lang w:eastAsia="ru-RU" w:bidi="ru-RU"/>
        </w:rPr>
        <w:t>сервис и туризм;</w:t>
      </w:r>
    </w:p>
    <w:p w:rsidR="00F9747C" w:rsidRDefault="00F9747C" w:rsidP="00F9747C">
      <w:pPr>
        <w:pStyle w:val="1"/>
        <w:numPr>
          <w:ilvl w:val="0"/>
          <w:numId w:val="7"/>
        </w:numPr>
        <w:tabs>
          <w:tab w:val="left" w:pos="602"/>
        </w:tabs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искусство и дизайн</w:t>
      </w:r>
    </w:p>
    <w:p w:rsidR="00F9747C" w:rsidRDefault="00F9747C" w:rsidP="00F9747C">
      <w:pPr>
        <w:pStyle w:val="1"/>
        <w:ind w:left="4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Тема 31. Россия аграрная: животноводство, селекция и генетика (1 час) </w:t>
      </w:r>
      <w:r>
        <w:rPr>
          <w:color w:val="000000"/>
          <w:sz w:val="24"/>
          <w:szCs w:val="24"/>
          <w:lang w:eastAsia="ru-RU" w:bidi="ru-RU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9747C" w:rsidRDefault="00F9747C" w:rsidP="00F9747C">
      <w:pPr>
        <w:pStyle w:val="1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9747C" w:rsidRDefault="00F9747C" w:rsidP="00F9747C">
      <w:pPr>
        <w:pStyle w:val="1"/>
        <w:ind w:firstLine="4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32. Россия безопасная: вооруженные силы, гражданская оборона (1 час)</w:t>
      </w:r>
    </w:p>
    <w:p w:rsidR="00F9747C" w:rsidRDefault="00F9747C" w:rsidP="00F9747C">
      <w:pPr>
        <w:pStyle w:val="1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Общая характеристика отраслей: вооруженные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</w:t>
      </w:r>
    </w:p>
    <w:p w:rsidR="00F9747C" w:rsidRDefault="00F9747C" w:rsidP="00F9747C">
      <w:pPr>
        <w:pStyle w:val="1"/>
        <w:ind w:firstLine="4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33. Практико-ориентированное занятие (1 час)</w:t>
      </w:r>
    </w:p>
    <w:p w:rsidR="00F9747C" w:rsidRDefault="00F9747C" w:rsidP="00F9747C">
      <w:pPr>
        <w:pStyle w:val="1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F9747C" w:rsidRDefault="00F9747C" w:rsidP="00F9747C">
      <w:pPr>
        <w:pStyle w:val="1"/>
        <w:numPr>
          <w:ilvl w:val="0"/>
          <w:numId w:val="7"/>
        </w:numPr>
        <w:tabs>
          <w:tab w:val="left" w:pos="660"/>
        </w:tabs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Знакомство с профессией и профессиональной областью.</w:t>
      </w:r>
    </w:p>
    <w:p w:rsidR="00F9747C" w:rsidRDefault="00F9747C" w:rsidP="00F9747C">
      <w:pPr>
        <w:pStyle w:val="1"/>
        <w:numPr>
          <w:ilvl w:val="0"/>
          <w:numId w:val="7"/>
        </w:numPr>
        <w:tabs>
          <w:tab w:val="left" w:pos="660"/>
        </w:tabs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Постановка задачи и подготовительно-обучающий этап.</w:t>
      </w:r>
    </w:p>
    <w:p w:rsidR="00F9747C" w:rsidRDefault="00F9747C" w:rsidP="00F9747C">
      <w:pPr>
        <w:pStyle w:val="1"/>
        <w:numPr>
          <w:ilvl w:val="0"/>
          <w:numId w:val="7"/>
        </w:numPr>
        <w:tabs>
          <w:tab w:val="left" w:pos="660"/>
        </w:tabs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Практическое выполнение задания.</w:t>
      </w:r>
    </w:p>
    <w:p w:rsidR="00F9747C" w:rsidRDefault="00F9747C" w:rsidP="00F9747C">
      <w:pPr>
        <w:pStyle w:val="1"/>
        <w:numPr>
          <w:ilvl w:val="0"/>
          <w:numId w:val="7"/>
        </w:numPr>
        <w:tabs>
          <w:tab w:val="left" w:pos="660"/>
        </w:tabs>
        <w:ind w:firstLine="400"/>
        <w:jc w:val="both"/>
      </w:pPr>
      <w:r>
        <w:rPr>
          <w:color w:val="000000"/>
          <w:sz w:val="24"/>
          <w:szCs w:val="24"/>
          <w:lang w:eastAsia="ru-RU" w:bidi="ru-RU"/>
        </w:rPr>
        <w:t>Завершающий этап (закрепление полученных знаний, получение цифрового артефакта).</w:t>
      </w:r>
    </w:p>
    <w:p w:rsidR="00F9747C" w:rsidRDefault="00F9747C" w:rsidP="00F9747C">
      <w:pPr>
        <w:pStyle w:val="1"/>
        <w:ind w:firstLine="4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Тема 34. Рефлексивное занятие (1 час)</w:t>
      </w:r>
    </w:p>
    <w:p w:rsidR="00F9747C" w:rsidRDefault="00F9747C" w:rsidP="00F9747C">
      <w:pPr>
        <w:pStyle w:val="1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</w:t>
      </w:r>
      <w:proofErr w:type="spellStart"/>
      <w:r>
        <w:rPr>
          <w:color w:val="000000"/>
          <w:sz w:val="24"/>
          <w:szCs w:val="24"/>
          <w:lang w:eastAsia="ru-RU" w:bidi="ru-RU"/>
        </w:rPr>
        <w:t>практико</w:t>
      </w:r>
      <w:r>
        <w:rPr>
          <w:color w:val="000000"/>
          <w:sz w:val="24"/>
          <w:szCs w:val="24"/>
          <w:lang w:eastAsia="ru-RU" w:bidi="ru-RU"/>
        </w:rPr>
        <w:softHyphen/>
        <w:t>ориентированном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модуле, дополнительном образовании и т. д.). Самооценка собственных результатов. Оценка курса обучающимися, их предложения.</w:t>
      </w:r>
      <w:r>
        <w:br w:type="page"/>
      </w:r>
    </w:p>
    <w:p w:rsidR="00F9747C" w:rsidRDefault="00F9747C" w:rsidP="00F9747C">
      <w:pPr>
        <w:pStyle w:val="a5"/>
        <w:ind w:left="1454"/>
        <w:rPr>
          <w:color w:val="000000"/>
          <w:sz w:val="24"/>
          <w:szCs w:val="24"/>
          <w:lang w:eastAsia="ru-RU" w:bidi="ru-RU"/>
        </w:rPr>
      </w:pPr>
      <w:r w:rsidRPr="003876D0">
        <w:rPr>
          <w:color w:val="000000"/>
          <w:sz w:val="24"/>
          <w:szCs w:val="24"/>
          <w:lang w:eastAsia="ru-RU" w:bidi="ru-RU"/>
        </w:rPr>
        <w:lastRenderedPageBreak/>
        <w:t>6.</w:t>
      </w:r>
      <w:r w:rsidR="003876D0">
        <w:rPr>
          <w:color w:val="000000"/>
          <w:sz w:val="24"/>
          <w:szCs w:val="24"/>
          <w:lang w:eastAsia="ru-RU" w:bidi="ru-RU"/>
        </w:rPr>
        <w:t>Тематическое планирование</w:t>
      </w:r>
      <w:r w:rsidRPr="003876D0">
        <w:rPr>
          <w:color w:val="000000"/>
          <w:sz w:val="24"/>
          <w:szCs w:val="24"/>
          <w:lang w:eastAsia="ru-RU" w:bidi="ru-RU"/>
        </w:rPr>
        <w:t>:</w:t>
      </w:r>
    </w:p>
    <w:p w:rsidR="003876D0" w:rsidRPr="003876D0" w:rsidRDefault="003876D0" w:rsidP="00F9747C">
      <w:pPr>
        <w:pStyle w:val="a5"/>
        <w:ind w:left="1454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8563"/>
        <w:gridCol w:w="1139"/>
      </w:tblGrid>
      <w:tr w:rsidR="00F9747C" w:rsidRPr="003876D0" w:rsidTr="003876D0">
        <w:trPr>
          <w:trHeight w:hRule="exact" w:val="3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3876D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Тема внеурочной деятельности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Установочное занятие «Моя Россия - мои го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ризонты, мои достижения»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Тематическое </w:t>
            </w:r>
            <w:proofErr w:type="spellStart"/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профориентационное</w:t>
            </w:r>
            <w:proofErr w:type="spellEnd"/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 занят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ие «Открой свое будущее»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Тематическое </w:t>
            </w:r>
            <w:proofErr w:type="spellStart"/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профориентационн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>ое</w:t>
            </w:r>
            <w:proofErr w:type="spellEnd"/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 занятие «Познаю себя»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аграрная: раст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ениеводство, садоводство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индустриальная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: атомная промышленность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аграрная: пищевая промышленност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ь и общественное питание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Россия здоровая: биотехнологии, 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экология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ind w:firstLine="180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безопасная: полиция, противопожарная служба, служба спасения, охрана (1 час)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ия комфортная: транспорт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здоро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вая: медицина и фармация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дело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вая: предпринимательство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я комфортная: энергетика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3876D0" w:rsidP="001948F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Профориентационное</w:t>
            </w:r>
            <w:proofErr w:type="spellEnd"/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 тематическ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ое занятие «Мое будущее»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индустриальн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ая: добыча и переработка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индустриальна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я: легкая промышленность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ум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ная: наука и образование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Россия индустриальная: тяжелая промышленность, 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машиностроение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безопасная: воен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но-промышленный комплекс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умная: программиро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вание и телекоммуникации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комфортная: стр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оительство и архитектура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both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соц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>иальная: сервис и туризм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креати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вная: искусство и дизайн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Россия безопасная: вооруженные с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илы, гражданская оборона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Практико</w:t>
            </w:r>
            <w:r w:rsidR="003876D0">
              <w:rPr>
                <w:color w:val="000000"/>
                <w:sz w:val="24"/>
                <w:szCs w:val="24"/>
                <w:lang w:eastAsia="ru-RU" w:bidi="ru-RU"/>
              </w:rPr>
              <w:t xml:space="preserve">-ориентированное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47C" w:rsidRPr="003876D0" w:rsidRDefault="003876D0" w:rsidP="001948F0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Рефлексивное занятие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7C" w:rsidRPr="003876D0" w:rsidRDefault="00F9747C" w:rsidP="001948F0">
            <w:pPr>
              <w:pStyle w:val="a7"/>
              <w:jc w:val="center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9747C" w:rsidRPr="003876D0" w:rsidTr="003876D0">
        <w:trPr>
          <w:trHeight w:hRule="exact" w:val="3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47C" w:rsidRPr="003876D0" w:rsidRDefault="00F9747C" w:rsidP="00194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47C" w:rsidRPr="003876D0" w:rsidRDefault="00F9747C" w:rsidP="001948F0">
            <w:pPr>
              <w:pStyle w:val="a7"/>
              <w:rPr>
                <w:sz w:val="24"/>
                <w:szCs w:val="24"/>
              </w:rPr>
            </w:pPr>
            <w:r w:rsidRPr="003876D0">
              <w:rPr>
                <w:color w:val="000000"/>
                <w:sz w:val="24"/>
                <w:szCs w:val="24"/>
                <w:lang w:eastAsia="ru-RU" w:bidi="ru-RU"/>
              </w:rPr>
              <w:t>Итого: 34 часа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7C" w:rsidRPr="003876D0" w:rsidRDefault="00F9747C" w:rsidP="001948F0">
            <w:pPr>
              <w:rPr>
                <w:rFonts w:ascii="Times New Roman" w:hAnsi="Times New Roman" w:cs="Times New Roman"/>
              </w:rPr>
            </w:pPr>
          </w:p>
        </w:tc>
      </w:tr>
    </w:tbl>
    <w:p w:rsidR="00F9747C" w:rsidRPr="003876D0" w:rsidRDefault="00F9747C" w:rsidP="00F9747C">
      <w:pPr>
        <w:rPr>
          <w:rFonts w:ascii="Times New Roman" w:hAnsi="Times New Roman" w:cs="Times New Roman"/>
        </w:rPr>
      </w:pPr>
    </w:p>
    <w:p w:rsidR="00255FA7" w:rsidRPr="003876D0" w:rsidRDefault="00255FA7">
      <w:pPr>
        <w:rPr>
          <w:rFonts w:ascii="Times New Roman" w:hAnsi="Times New Roman" w:cs="Times New Roman"/>
        </w:rPr>
      </w:pPr>
    </w:p>
    <w:sectPr w:rsidR="00255FA7" w:rsidRPr="003876D0" w:rsidSect="00F9747C">
      <w:pgSz w:w="11900" w:h="16840"/>
      <w:pgMar w:top="553" w:right="369" w:bottom="420" w:left="8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698"/>
    <w:multiLevelType w:val="multilevel"/>
    <w:tmpl w:val="B1465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7B3EB9"/>
    <w:multiLevelType w:val="multilevel"/>
    <w:tmpl w:val="1A3E1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C51A7"/>
    <w:multiLevelType w:val="hybridMultilevel"/>
    <w:tmpl w:val="B5A40566"/>
    <w:lvl w:ilvl="0" w:tplc="294E10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293"/>
    <w:multiLevelType w:val="multilevel"/>
    <w:tmpl w:val="D1DEA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517554"/>
    <w:multiLevelType w:val="multilevel"/>
    <w:tmpl w:val="F76A50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F043F"/>
    <w:multiLevelType w:val="multilevel"/>
    <w:tmpl w:val="4C4C6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C35AC"/>
    <w:multiLevelType w:val="multilevel"/>
    <w:tmpl w:val="A5FC3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B30A5B"/>
    <w:multiLevelType w:val="multilevel"/>
    <w:tmpl w:val="05F83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91"/>
    <w:rsid w:val="00255FA7"/>
    <w:rsid w:val="003876D0"/>
    <w:rsid w:val="00982CD2"/>
    <w:rsid w:val="00E54591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B20E"/>
  <w15:chartTrackingRefBased/>
  <w15:docId w15:val="{14AA9588-DF75-4003-A2BB-C6D60F5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74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747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F9747C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F9747C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F9747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747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F9747C"/>
    <w:pPr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F9747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F9747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No Spacing"/>
    <w:uiPriority w:val="1"/>
    <w:qFormat/>
    <w:rsid w:val="003876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5994</Words>
  <Characters>34167</Characters>
  <Application>Microsoft Office Word</Application>
  <DocSecurity>0</DocSecurity>
  <Lines>284</Lines>
  <Paragraphs>80</Paragraphs>
  <ScaleCrop>false</ScaleCrop>
  <Company/>
  <LinksUpToDate>false</LinksUpToDate>
  <CharactersWithSpaces>40081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2024-09-29T11:11:00Z</dcterms:created>
  <dcterms:modified xsi:type="dcterms:W3CDTF">2024-10-01T13:34:00Z</dcterms:modified>
</cp:coreProperties>
</file>