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6E" w:rsidRDefault="00C12D6E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6.75pt">
            <v:imagedata r:id="rId4" o:title="222"/>
          </v:shape>
        </w:pict>
      </w:r>
    </w:p>
    <w:p w:rsidR="00C12D6E" w:rsidRDefault="00C12D6E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6E" w:rsidRDefault="00C12D6E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6E" w:rsidRDefault="00C12D6E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6E" w:rsidRDefault="00C12D6E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7F7B" w:rsidRPr="009A12AD" w:rsidRDefault="00737F7B" w:rsidP="007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37F7B" w:rsidRPr="009A12AD" w:rsidRDefault="00737F7B" w:rsidP="00737F7B">
      <w:pPr>
        <w:pStyle w:val="Standard"/>
        <w:contextualSpacing/>
        <w:jc w:val="both"/>
        <w:rPr>
          <w:rFonts w:cs="Times New Roman"/>
        </w:rPr>
      </w:pPr>
      <w:r w:rsidRPr="009A12AD">
        <w:rPr>
          <w:rFonts w:cs="Times New Roman"/>
        </w:rPr>
        <w:t xml:space="preserve">        Рабочая программа курса внеурочной деятельности «Здоровый образ жизни»</w:t>
      </w:r>
      <w:r w:rsidRPr="009A12AD">
        <w:rPr>
          <w:rFonts w:cs="Times New Roman"/>
          <w:color w:val="000000" w:themeColor="text1"/>
        </w:rPr>
        <w:t xml:space="preserve"> по</w:t>
      </w:r>
      <w:r w:rsidRPr="009A12AD">
        <w:rPr>
          <w:rFonts w:eastAsia="Times New Roman" w:cs="Times New Roman"/>
          <w:color w:val="000000"/>
          <w:lang w:eastAsia="ru-RU"/>
        </w:rPr>
        <w:t xml:space="preserve"> спортивно-оздоровительному</w:t>
      </w:r>
      <w:r w:rsidRPr="009A12AD">
        <w:rPr>
          <w:rFonts w:cs="Times New Roman"/>
          <w:color w:val="000000" w:themeColor="text1"/>
        </w:rPr>
        <w:t xml:space="preserve"> направлению   </w:t>
      </w:r>
      <w:r w:rsidRPr="009A12AD">
        <w:rPr>
          <w:rFonts w:cs="Times New Roman"/>
        </w:rPr>
        <w:t>для 9 класса разработана на основе:</w:t>
      </w:r>
    </w:p>
    <w:p w:rsidR="00737F7B" w:rsidRPr="009A12AD" w:rsidRDefault="00737F7B" w:rsidP="00737F7B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2AD">
        <w:rPr>
          <w:rFonts w:ascii="Times New Roman" w:eastAsia="Calibri" w:hAnsi="Times New Roman" w:cs="Times New Roman"/>
          <w:sz w:val="24"/>
          <w:szCs w:val="24"/>
        </w:rPr>
        <w:t>1.Федерального государственного образовательного стандарта основного</w:t>
      </w:r>
      <w:r w:rsidRPr="009A12A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A12AD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образования. </w:t>
      </w:r>
    </w:p>
    <w:p w:rsidR="00737F7B" w:rsidRPr="009A12AD" w:rsidRDefault="00737F7B" w:rsidP="00737F7B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A12A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2.Учебного плана МБОУ «СОШ №56»».</w:t>
      </w:r>
    </w:p>
    <w:p w:rsidR="00737F7B" w:rsidRPr="009A12AD" w:rsidRDefault="00737F7B" w:rsidP="00737F7B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A12A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3.Календарного учебного графика МБОУ «СОШ №56».</w:t>
      </w:r>
    </w:p>
    <w:p w:rsidR="00737F7B" w:rsidRPr="009A12AD" w:rsidRDefault="00737F7B" w:rsidP="00737F7B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A12A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4.Положения о рабочей программе учебных предметов, курсов, в том числе внеурочной деятельности МБОУ «СОШ №56»</w:t>
      </w:r>
    </w:p>
    <w:p w:rsidR="00737F7B" w:rsidRPr="009A12AD" w:rsidRDefault="00737F7B" w:rsidP="00737F7B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составлена в соответствии с авторской программой, </w:t>
      </w:r>
      <w:r w:rsidRPr="009A1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A12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Мы за здоровый образ жизни</w:t>
      </w:r>
      <w:r w:rsidRPr="009A1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учителя авторы: Д.В. Григорьев, П.В. Степанов»</w:t>
      </w:r>
      <w:r w:rsidRPr="009A12AD">
        <w:rPr>
          <w:rFonts w:ascii="Times New Roman" w:hAnsi="Times New Roman" w:cs="Times New Roman"/>
          <w:sz w:val="24"/>
          <w:szCs w:val="24"/>
        </w:rPr>
        <w:t>.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9A12AD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«Здоровый образ жизни» по   спортивному - оздоровительному направлению разработана для обучающихся 9 классов, в соответствие с новыми требованиями ФГОС ООО. При отборе содержания курса учитываются возрастные особенности учащихся.   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37F7B" w:rsidRPr="009A12AD" w:rsidRDefault="00737F7B" w:rsidP="00737F7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A12AD">
        <w:rPr>
          <w:rFonts w:ascii="Times New Roman" w:hAnsi="Times New Roman" w:cs="Times New Roman"/>
          <w:sz w:val="24"/>
          <w:szCs w:val="24"/>
        </w:rPr>
        <w:t xml:space="preserve"> создать возможности для углубления знаний учащихся о собственном здоровье, воспитывать позитивное отношение к здоровью как непреходящей ценности, обучить принципам, правилам и нормам здорового образа жизни. 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eastAsia="Times New Roman" w:cs="mesNewRomanPSMT"/>
          <w:color w:val="000000"/>
          <w:sz w:val="24"/>
          <w:szCs w:val="24"/>
        </w:rPr>
        <w:t>с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формировать у школьников представления об ответственности за собственное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здоровье и здоровье окружающих;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сохранению здоровья каждого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 xml:space="preserve"> школьника;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Сформировать основания для критического мышления по отношению к знаниям,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навыкам и практическим действиям, направленным на сохранение здоровья;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Обеспечить обучающихся необходимой информацией для формирования собственных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стратегий и технологий, позволяющих сохранять и укреплять здоровье;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Создать методологические и технологические основания для моделирования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 xml:space="preserve">различных видов деятельности, направленных на укрепление здоровья в 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школе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,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а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также на изменение всего уклада школы с пользой для здоровь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я 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каждого ее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«обитателя»</w:t>
      </w:r>
      <w:r w:rsidRPr="009A12AD">
        <w:rPr>
          <w:rFonts w:eastAsia="Times New Roman" w:cs="mesNewRomanPSMT"/>
          <w:color w:val="000000"/>
          <w:sz w:val="24"/>
          <w:szCs w:val="24"/>
        </w:rPr>
        <w:t>;</w:t>
      </w:r>
    </w:p>
    <w:p w:rsidR="00737F7B" w:rsidRPr="009A12AD" w:rsidRDefault="00737F7B" w:rsidP="00737F7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Расширить и разнообразить взаимодействие школы, родителей и общества в контексте</w:t>
      </w:r>
      <w:r w:rsidRPr="009A12AD">
        <w:rPr>
          <w:rFonts w:eastAsia="Times New Roman" w:cs="mesNewRomanPSMT"/>
          <w:color w:val="000000"/>
          <w:sz w:val="24"/>
          <w:szCs w:val="24"/>
        </w:rPr>
        <w:t xml:space="preserve"> </w:t>
      </w:r>
      <w:r w:rsidRPr="009A12AD"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укрепления здоровья</w:t>
      </w:r>
      <w:r w:rsidRPr="009A12AD">
        <w:rPr>
          <w:rFonts w:eastAsia="Times New Roman" w:cs="mesNewRomanPSMT"/>
          <w:color w:val="000000"/>
          <w:sz w:val="24"/>
          <w:szCs w:val="24"/>
        </w:rPr>
        <w:t>.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Сведения о распределении часов по годам обучения: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Программа курса рассчитана на 1 год. Годовой курс программы   рассчитан на 34 часов (1 занятие по 1 ч. в неделю).</w:t>
      </w:r>
    </w:p>
    <w:p w:rsidR="00737F7B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9A12AD">
        <w:rPr>
          <w:b/>
          <w:sz w:val="24"/>
          <w:szCs w:val="24"/>
        </w:rPr>
        <w:t>:</w:t>
      </w:r>
      <w:r w:rsidRPr="009A12AD">
        <w:rPr>
          <w:rFonts w:ascii="Times New Roman" w:hAnsi="Times New Roman" w:cs="Times New Roman"/>
          <w:sz w:val="24"/>
          <w:szCs w:val="24"/>
        </w:rPr>
        <w:t xml:space="preserve"> индивидуальные и групповые работы, беседы, экскурсии, спортивные соревнования, встречи, конкурсы, игровые программы.</w:t>
      </w:r>
    </w:p>
    <w:p w:rsidR="00737F7B" w:rsidRDefault="00737F7B" w:rsidP="00737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7B" w:rsidRPr="00936CCA" w:rsidRDefault="00737F7B" w:rsidP="00737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CA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737F7B" w:rsidRPr="009A12AD" w:rsidRDefault="00737F7B" w:rsidP="0073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 (2 ч.)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жизни. Факторы, определяющие здоровье. Пути формирования здорового образа жизни. Окружающая среда и здоровье человека.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Вредные привычки и их профилактика. (9 ч.)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Курение: мы и наше потомство. Состав компонентов табачного дыма. Влияние сигарет на организм подростка. Психологическое и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физиологическое влияние </w:t>
      </w:r>
      <w:proofErr w:type="spellStart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детский организм. Правда об алкоголе. Вред алкоголя, борьба с алкоголизмом. Детский и подростковый алкоголизм. Подросток и алкоголь, влияние алкоголя на здоровье подростка.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Наркотики: зависимость и последствия. Понятие о токсикомании, токсических веществ, причины токсикомании. Последствия токсикомании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организм подростка.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Заболевания подростков, передающиеся половым путём. (7 ч.)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– внутриклеточные паразиты. Понятие СПИД/ВИЧ, причины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пути заражения. Распространение СПИДа в мире, стране. Инфекции, передаваемые половым путём, стадии, симптомы.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Простудные заболевания. Понятие о простудных заболеваниях,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воздействие на организм: бактериальных и вирусных инфекций (</w:t>
      </w:r>
      <w:proofErr w:type="spellStart"/>
      <w:proofErr w:type="gramStart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грипп,ангина</w:t>
      </w:r>
      <w:proofErr w:type="spellEnd"/>
      <w:proofErr w:type="gramEnd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ОРЗ,герпес</w:t>
      </w:r>
      <w:proofErr w:type="spellEnd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т.д.).Закаливание организма.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Питание и здоровье. (6 ч.)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питание – результат болезней. Культура питания. Витамины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 год. Правильный рацион питания. Калорийность и </w:t>
      </w:r>
      <w:proofErr w:type="spellStart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Жилищные (бытовые) условия и здоровье.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жилища. Паразиты (клопы, клещи, насекомые). Домашние животные. Жилищные болезни. Комнатные растения и здоровье. Цвет и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Экология здоровья. (3 ч.)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и биологические загрязнения и болезни человека. Классификация заболеваний. Электромагнитные излучения и их воздействие на организм. Компьютер и здоровье человека.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Болезни цивилизации. (7 ч.)</w:t>
      </w:r>
    </w:p>
    <w:p w:rsidR="00737F7B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цивилизации (стресс, депрессия, фобия, бессонница и пр.). Понятие о стрессе, причины, пути снятия стресса. Биологические ритмы, 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лияние на здоровье. Режим дня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здоровья.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F7B" w:rsidRPr="00936CCA" w:rsidRDefault="00737F7B" w:rsidP="00737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ценности здорового и безопасного образа жизни;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оценочной и практической деятельности в жизненных ситуациях.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готовности и способности обучающихся к саморазвитию и самообразованию на основе мотивации к познанию,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осознанного, уважительного и доброжелательного отношения к другому человеку, его мнению, мировоззрению; 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2A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12A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37F7B" w:rsidRPr="009A12AD" w:rsidRDefault="00737F7B" w:rsidP="00737F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оценивать правильность выполнения учебной задачи, собственные возможности ее решения;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-умение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устной, письменной речью, монологической контекстной речью;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12A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-формирование умения оценивать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-формирование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-оценивать поведение человека с точки зрения здорового образа жизни: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A12AD">
        <w:rPr>
          <w:rFonts w:ascii="Times New Roman" w:hAnsi="Times New Roman" w:cs="Times New Roman"/>
          <w:color w:val="231F20"/>
          <w:sz w:val="24"/>
          <w:szCs w:val="24"/>
        </w:rPr>
        <w:t>-применять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color w:val="231F20"/>
          <w:sz w:val="24"/>
          <w:szCs w:val="24"/>
        </w:rPr>
      </w:pPr>
    </w:p>
    <w:p w:rsidR="00737F7B" w:rsidRPr="009A12AD" w:rsidRDefault="00737F7B" w:rsidP="00737F7B">
      <w:pPr>
        <w:jc w:val="center"/>
        <w:rPr>
          <w:sz w:val="24"/>
          <w:szCs w:val="24"/>
        </w:rPr>
      </w:pPr>
      <w:r w:rsidRPr="009A1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и учебно-методическое обеспечение программы, список литературы</w:t>
      </w:r>
    </w:p>
    <w:p w:rsidR="00737F7B" w:rsidRPr="009A12AD" w:rsidRDefault="00737F7B" w:rsidP="00737F7B">
      <w:pPr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sz w:val="24"/>
          <w:szCs w:val="24"/>
        </w:rPr>
        <w:t xml:space="preserve"> </w:t>
      </w:r>
      <w:r w:rsidRPr="009A12AD">
        <w:rPr>
          <w:rFonts w:ascii="Times New Roman" w:hAnsi="Times New Roman" w:cs="Times New Roman"/>
          <w:sz w:val="24"/>
          <w:szCs w:val="24"/>
        </w:rPr>
        <w:t>Мультимедийная система для демонстрации отдельных тем занятий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-Макеева А.Г.  Внеурочная деятельность. «Формирование культуры здоровья.» </w:t>
      </w:r>
      <w:r w:rsidRPr="00737F7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A1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классы/ – </w:t>
      </w:r>
      <w:proofErr w:type="gramStart"/>
      <w:r w:rsidRPr="009A12AD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9A1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Просвещение. 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12AD">
        <w:rPr>
          <w:rFonts w:ascii="Times New Roman" w:hAnsi="Times New Roman" w:cs="Times New Roman"/>
          <w:sz w:val="24"/>
          <w:szCs w:val="24"/>
        </w:rPr>
        <w:t>Вайнбаум</w:t>
      </w:r>
      <w:proofErr w:type="spellEnd"/>
      <w:r w:rsidRPr="009A12AD">
        <w:rPr>
          <w:rFonts w:ascii="Times New Roman" w:hAnsi="Times New Roman" w:cs="Times New Roman"/>
          <w:sz w:val="24"/>
          <w:szCs w:val="24"/>
        </w:rPr>
        <w:t xml:space="preserve"> С.Я. «Гигиена физического воспитания.»– М., Просвещения. </w:t>
      </w:r>
    </w:p>
    <w:p w:rsidR="00737F7B" w:rsidRPr="009A12AD" w:rsidRDefault="00737F7B" w:rsidP="0073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12AD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9A12AD">
        <w:rPr>
          <w:rFonts w:ascii="Times New Roman" w:hAnsi="Times New Roman" w:cs="Times New Roman"/>
          <w:sz w:val="24"/>
          <w:szCs w:val="24"/>
        </w:rPr>
        <w:t xml:space="preserve"> Э.М. Рациональная организация жизнедеятельности человека. М.: Просвещение.</w:t>
      </w:r>
    </w:p>
    <w:p w:rsidR="00737F7B" w:rsidRPr="009A12AD" w:rsidRDefault="00737F7B" w:rsidP="0073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Дзятковская</w:t>
      </w:r>
      <w:proofErr w:type="spellEnd"/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Проектируем содержание внеурочной деятельности по формированию экологической культуры, здорового и безопасного образа жизни: Методическое пособие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Образование и экология. </w:t>
      </w:r>
    </w:p>
    <w:p w:rsidR="00737F7B" w:rsidRPr="009A12AD" w:rsidRDefault="00737F7B" w:rsidP="00737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– сайт. </w:t>
      </w:r>
      <w:hyperlink r:id="rId5" w:history="1">
        <w:r w:rsidRPr="009A12AD">
          <w:rPr>
            <w:rStyle w:val="a5"/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4"/>
            <w:lang w:eastAsia="ru-RU"/>
          </w:rPr>
          <w:t>http://med-lib.ru</w:t>
        </w:r>
      </w:hyperlink>
      <w:r w:rsidRPr="009A12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9A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 медицинская энциклопедия</w:t>
      </w:r>
    </w:p>
    <w:p w:rsidR="00737F7B" w:rsidRDefault="00737F7B" w:rsidP="00737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F7B" w:rsidRPr="009A12AD" w:rsidRDefault="00737F7B" w:rsidP="00737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F7B" w:rsidRDefault="00737F7B" w:rsidP="00737F7B">
      <w:pPr>
        <w:spacing w:after="0"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</w:pPr>
      <w:r w:rsidRPr="009A12AD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Поурочно-тематическое планирование</w:t>
      </w:r>
    </w:p>
    <w:p w:rsidR="00737F7B" w:rsidRPr="009A12AD" w:rsidRDefault="00737F7B" w:rsidP="00737F7B">
      <w:pPr>
        <w:spacing w:after="0"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8029"/>
      </w:tblGrid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7F7B" w:rsidRPr="009A12AD" w:rsidRDefault="00737F7B" w:rsidP="0050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737F7B" w:rsidRPr="009A12AD" w:rsidRDefault="00737F7B" w:rsidP="0050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BE3F53" w:rsidRDefault="00737F7B" w:rsidP="005002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F5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(2 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ЗОЖ, его составляющие.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BE3F53" w:rsidRDefault="00737F7B" w:rsidP="00500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53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 и их профилактика. (9 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Самые опасные виды вредных привычек.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Жевательная резинка. История. Вред и польза - сделай свой выбор.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 физиологическое влияние </w:t>
            </w:r>
            <w:proofErr w:type="spellStart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детский организм.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Слобоалкогольные</w:t>
            </w:r>
            <w:proofErr w:type="spellEnd"/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напитки и организм подростка.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Не заводи вредных привычек.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Подросток и алкоголь, влияние алкоголя на здоровье подростка 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Наркотики: зависимость и последствия.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Последствия токсикомании на организм подростка.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Любая вредная привычка негативно сказывается на здоровье человека.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893509" w:rsidRDefault="00737F7B" w:rsidP="0050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09">
              <w:rPr>
                <w:rFonts w:ascii="Times New Roman" w:hAnsi="Times New Roman" w:cs="Times New Roman"/>
                <w:sz w:val="24"/>
                <w:szCs w:val="24"/>
              </w:rPr>
              <w:t>Заболевания подростков, передающиеся половым путём.(7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09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Вирусы – внутриклеточные паразиты.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Понятие СПИД/ВИЧ, причины и пути заражения.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Распространение СПИДа в мире, стране, в Алтайском крае.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путём, стадии, симптомы венерических заболеваний.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Защитись от гриппа, </w:t>
            </w:r>
            <w:proofErr w:type="spellStart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 и ОРВИ.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Понятие о простудных заболеваниях, отрицательное воздействие на организм: бактериальных и вирусных инфекций.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BE3F53" w:rsidRDefault="00737F7B" w:rsidP="0050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5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здоровье. (6 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Неправильное питание – результат болезней.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инфекционных заболеваний. Микробы.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Витамины круглый год.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правильного рациона питания, в  зависимости от </w:t>
            </w:r>
            <w:proofErr w:type="spellStart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A12AD">
              <w:rPr>
                <w:rFonts w:ascii="Times New Roman" w:hAnsi="Times New Roman" w:cs="Times New Roman"/>
                <w:sz w:val="24"/>
                <w:szCs w:val="24"/>
              </w:rPr>
              <w:t xml:space="preserve"> и калорийности.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– основа здоровья человека.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Красивые зубы – залог красоты и здоровья.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BE3F53" w:rsidRDefault="00737F7B" w:rsidP="0050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5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здоровья.(3 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Химические и биологические загрязнения и болезни человека.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Электромагнитные излучения и их воздействие на организм.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Компьютер и здоровье человека.</w:t>
            </w:r>
          </w:p>
        </w:tc>
      </w:tr>
      <w:tr w:rsidR="00737F7B" w:rsidRPr="009A12AD" w:rsidTr="005002DB">
        <w:tc>
          <w:tcPr>
            <w:tcW w:w="8926" w:type="dxa"/>
            <w:gridSpan w:val="2"/>
          </w:tcPr>
          <w:p w:rsidR="00737F7B" w:rsidRPr="00BE3F53" w:rsidRDefault="00737F7B" w:rsidP="0050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53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цивилизации.(7 ч.)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Болезни цивилизации. Понятие о стрессе, причины, пути снятия стресса.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Биологические ритмы, их влияние на здоровье.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Режим дня – залог здоровья.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чего зависит рост и развитие организма.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Народный фольклор и здоровый образ жизни.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спортивные достижения</w:t>
            </w:r>
          </w:p>
        </w:tc>
      </w:tr>
      <w:tr w:rsidR="00737F7B" w:rsidRPr="009A12AD" w:rsidTr="005002DB">
        <w:tc>
          <w:tcPr>
            <w:tcW w:w="897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29" w:type="dxa"/>
          </w:tcPr>
          <w:p w:rsidR="00737F7B" w:rsidRPr="009A12AD" w:rsidRDefault="00737F7B" w:rsidP="0050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Защита проектов: создание буклетов и памяток по ЗОЖ.</w:t>
            </w:r>
          </w:p>
        </w:tc>
      </w:tr>
    </w:tbl>
    <w:p w:rsidR="00737F7B" w:rsidRPr="009A12AD" w:rsidRDefault="00737F7B" w:rsidP="00737F7B">
      <w:pPr>
        <w:rPr>
          <w:rFonts w:ascii="Times New Roman" w:hAnsi="Times New Roman" w:cs="Times New Roman"/>
          <w:sz w:val="24"/>
          <w:szCs w:val="24"/>
        </w:rPr>
      </w:pPr>
    </w:p>
    <w:p w:rsidR="00737F7B" w:rsidRPr="009A12AD" w:rsidRDefault="00737F7B" w:rsidP="0073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 поурочно-тематического планирования</w:t>
      </w:r>
    </w:p>
    <w:p w:rsidR="00737F7B" w:rsidRPr="009A12AD" w:rsidRDefault="00737F7B" w:rsidP="0073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16"/>
        <w:gridCol w:w="2422"/>
        <w:gridCol w:w="1973"/>
        <w:gridCol w:w="1752"/>
        <w:gridCol w:w="1482"/>
      </w:tblGrid>
      <w:tr w:rsidR="00737F7B" w:rsidRPr="009A12AD" w:rsidTr="005002DB"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Причина изменений</w:t>
            </w: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AD">
              <w:rPr>
                <w:rFonts w:ascii="Times New Roman" w:hAnsi="Times New Roman" w:cs="Times New Roman"/>
                <w:sz w:val="24"/>
                <w:szCs w:val="24"/>
              </w:rPr>
              <w:t>Подпись учителя внесшего изменения</w:t>
            </w:r>
          </w:p>
        </w:tc>
      </w:tr>
      <w:tr w:rsidR="00737F7B" w:rsidRPr="009A12AD" w:rsidTr="005002DB">
        <w:trPr>
          <w:trHeight w:val="2264"/>
        </w:trPr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7B" w:rsidRPr="009A12AD" w:rsidTr="005002DB">
        <w:trPr>
          <w:trHeight w:val="2112"/>
        </w:trPr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7B" w:rsidRPr="009A12AD" w:rsidTr="005002DB">
        <w:trPr>
          <w:trHeight w:val="2115"/>
        </w:trPr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7B" w:rsidRPr="009A12AD" w:rsidTr="005002DB">
        <w:trPr>
          <w:trHeight w:val="2115"/>
        </w:trPr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7B" w:rsidRPr="009A12AD" w:rsidTr="005002DB">
        <w:trPr>
          <w:trHeight w:val="2115"/>
        </w:trPr>
        <w:tc>
          <w:tcPr>
            <w:tcW w:w="1809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37F7B" w:rsidRPr="009A12AD" w:rsidRDefault="00737F7B" w:rsidP="005002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F7B" w:rsidRPr="009A12AD" w:rsidRDefault="00737F7B" w:rsidP="00737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37F7B" w:rsidRPr="009A12AD" w:rsidRDefault="00737F7B" w:rsidP="00737F7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7F7B" w:rsidRPr="009A12AD" w:rsidRDefault="00737F7B" w:rsidP="00737F7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7F7B" w:rsidRPr="009A12AD" w:rsidRDefault="00737F7B" w:rsidP="00737F7B">
      <w:pPr>
        <w:rPr>
          <w:rFonts w:ascii="Times New Roman" w:hAnsi="Times New Roman" w:cs="Times New Roman"/>
          <w:sz w:val="24"/>
          <w:szCs w:val="24"/>
        </w:rPr>
      </w:pPr>
    </w:p>
    <w:p w:rsidR="00737F7B" w:rsidRPr="009A12AD" w:rsidRDefault="00737F7B" w:rsidP="00737F7B">
      <w:pPr>
        <w:rPr>
          <w:rFonts w:ascii="Times New Roman" w:hAnsi="Times New Roman" w:cs="Times New Roman"/>
          <w:sz w:val="24"/>
          <w:szCs w:val="24"/>
        </w:rPr>
      </w:pPr>
    </w:p>
    <w:p w:rsidR="00737F7B" w:rsidRDefault="00737F7B" w:rsidP="00737F7B">
      <w:pPr>
        <w:rPr>
          <w:rFonts w:ascii="Times New Roman" w:hAnsi="Times New Roman" w:cs="Times New Roman"/>
          <w:sz w:val="28"/>
          <w:szCs w:val="28"/>
        </w:rPr>
      </w:pPr>
    </w:p>
    <w:p w:rsidR="00737F7B" w:rsidRDefault="00737F7B" w:rsidP="00737F7B">
      <w:pPr>
        <w:rPr>
          <w:rFonts w:ascii="Times New Roman" w:hAnsi="Times New Roman" w:cs="Times New Roman"/>
          <w:sz w:val="28"/>
          <w:szCs w:val="28"/>
        </w:rPr>
      </w:pPr>
    </w:p>
    <w:p w:rsidR="00737F7B" w:rsidRDefault="00737F7B" w:rsidP="00737F7B">
      <w:pPr>
        <w:rPr>
          <w:rFonts w:ascii="Times New Roman" w:hAnsi="Times New Roman" w:cs="Times New Roman"/>
          <w:sz w:val="28"/>
          <w:szCs w:val="28"/>
        </w:rPr>
      </w:pPr>
    </w:p>
    <w:p w:rsidR="006B02B8" w:rsidRDefault="006B02B8"/>
    <w:sectPr w:rsidR="006B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37"/>
    <w:rsid w:val="0005122A"/>
    <w:rsid w:val="00176837"/>
    <w:rsid w:val="004A5B56"/>
    <w:rsid w:val="00586243"/>
    <w:rsid w:val="006B02B8"/>
    <w:rsid w:val="00737F7B"/>
    <w:rsid w:val="00B57D12"/>
    <w:rsid w:val="00C12D6E"/>
    <w:rsid w:val="00C729E4"/>
    <w:rsid w:val="00C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9689"/>
  <w15:chartTrackingRefBased/>
  <w15:docId w15:val="{FEEFF3F7-B333-481C-A631-B372954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7B"/>
    <w:pPr>
      <w:spacing w:after="0" w:line="240" w:lineRule="auto"/>
    </w:pPr>
  </w:style>
  <w:style w:type="table" w:styleId="a4">
    <w:name w:val="Table Grid"/>
    <w:basedOn w:val="a1"/>
    <w:uiPriority w:val="39"/>
    <w:rsid w:val="007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7F7B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737F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37F7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basedOn w:val="a0"/>
    <w:link w:val="1"/>
    <w:rsid w:val="0005122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5122A"/>
    <w:pPr>
      <w:widowControl w:val="0"/>
      <w:spacing w:after="100" w:line="293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2023-09-14T14:17:00Z</dcterms:created>
  <dcterms:modified xsi:type="dcterms:W3CDTF">2024-10-01T13:52:00Z</dcterms:modified>
</cp:coreProperties>
</file>